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A12C9" w14:textId="167F8B79" w:rsidR="00AF19CB" w:rsidRPr="00AF19CB" w:rsidRDefault="00AF19CB" w:rsidP="00AF19CB">
      <w:pPr>
        <w:spacing w:after="0" w:line="240" w:lineRule="auto"/>
        <w:jc w:val="right"/>
        <w:rPr>
          <w:rFonts w:ascii="Times New Roman" w:hAnsi="Times New Roman" w:cs="Times New Roman"/>
        </w:rPr>
      </w:pPr>
      <w:r w:rsidRPr="00AF19CB">
        <w:rPr>
          <w:rFonts w:ascii="Times New Roman" w:hAnsi="Times New Roman" w:cs="Times New Roman"/>
        </w:rPr>
        <w:t>November 2025</w:t>
      </w:r>
    </w:p>
    <w:p w14:paraId="21BD99D7" w14:textId="77777777" w:rsidR="00AF19CB" w:rsidRPr="00AF19CB" w:rsidRDefault="00AF19CB" w:rsidP="00AF19CB">
      <w:pPr>
        <w:spacing w:after="0" w:line="240" w:lineRule="auto"/>
        <w:jc w:val="right"/>
        <w:rPr>
          <w:rFonts w:ascii="Times New Roman" w:hAnsi="Times New Roman" w:cs="Times New Roman"/>
        </w:rPr>
      </w:pPr>
    </w:p>
    <w:p w14:paraId="1336F48A" w14:textId="12DF75F9" w:rsidR="00814C08" w:rsidRPr="000B3814" w:rsidRDefault="00814C08" w:rsidP="000B3814">
      <w:pPr>
        <w:spacing w:after="0" w:line="240" w:lineRule="auto"/>
        <w:rPr>
          <w:rFonts w:ascii="Times New Roman" w:hAnsi="Times New Roman" w:cs="Times New Roman"/>
          <w:b/>
          <w:bCs/>
        </w:rPr>
      </w:pPr>
      <w:r w:rsidRPr="000B3814">
        <w:rPr>
          <w:rFonts w:ascii="Times New Roman" w:hAnsi="Times New Roman" w:cs="Times New Roman"/>
          <w:b/>
          <w:bCs/>
        </w:rPr>
        <w:t>JEFFREY GERTTULA</w:t>
      </w:r>
    </w:p>
    <w:p w14:paraId="21BCE346" w14:textId="1FA827FD" w:rsidR="00814C08" w:rsidRPr="000B3814" w:rsidRDefault="00814C08" w:rsidP="000B3814">
      <w:pPr>
        <w:spacing w:after="0" w:line="240" w:lineRule="auto"/>
        <w:rPr>
          <w:rFonts w:ascii="Times New Roman" w:hAnsi="Times New Roman" w:cs="Times New Roman"/>
          <w:b/>
          <w:bCs/>
        </w:rPr>
      </w:pPr>
      <w:r w:rsidRPr="000B3814">
        <w:rPr>
          <w:rFonts w:ascii="Times New Roman" w:hAnsi="Times New Roman" w:cs="Times New Roman"/>
          <w:b/>
          <w:bCs/>
        </w:rPr>
        <w:t>(Executive Vice President, Head of Digital, TV Media)</w:t>
      </w:r>
    </w:p>
    <w:p w14:paraId="16CAE99A" w14:textId="77777777" w:rsidR="000B3814" w:rsidRDefault="000B3814" w:rsidP="000B3814">
      <w:pPr>
        <w:spacing w:after="0" w:line="240" w:lineRule="auto"/>
        <w:rPr>
          <w:rFonts w:ascii="Times New Roman" w:hAnsi="Times New Roman" w:cs="Times New Roman"/>
        </w:rPr>
      </w:pPr>
    </w:p>
    <w:p w14:paraId="33A0E9EF" w14:textId="7C8B79A3" w:rsidR="00814C08" w:rsidRPr="000B3814" w:rsidRDefault="00814C08" w:rsidP="000B3814">
      <w:pPr>
        <w:spacing w:after="0" w:line="240" w:lineRule="auto"/>
        <w:ind w:firstLine="720"/>
        <w:jc w:val="both"/>
        <w:rPr>
          <w:rFonts w:ascii="Times New Roman" w:hAnsi="Times New Roman" w:cs="Times New Roman"/>
        </w:rPr>
      </w:pPr>
      <w:r w:rsidRPr="000B3814">
        <w:rPr>
          <w:rFonts w:ascii="Times New Roman" w:hAnsi="Times New Roman" w:cs="Times New Roman"/>
        </w:rPr>
        <w:t xml:space="preserve">Jeffrey </w:t>
      </w:r>
      <w:proofErr w:type="spellStart"/>
      <w:r w:rsidRPr="000B3814">
        <w:rPr>
          <w:rFonts w:ascii="Times New Roman" w:hAnsi="Times New Roman" w:cs="Times New Roman"/>
        </w:rPr>
        <w:t>Gerttula</w:t>
      </w:r>
      <w:proofErr w:type="spellEnd"/>
      <w:r w:rsidRPr="000B3814">
        <w:rPr>
          <w:rFonts w:ascii="Times New Roman" w:hAnsi="Times New Roman" w:cs="Times New Roman"/>
        </w:rPr>
        <w:t xml:space="preserve"> is </w:t>
      </w:r>
      <w:r w:rsidR="000B3814" w:rsidRPr="000B3814">
        <w:rPr>
          <w:rFonts w:ascii="Times New Roman" w:hAnsi="Times New Roman" w:cs="Times New Roman"/>
        </w:rPr>
        <w:t xml:space="preserve">executive vice president and head of digital </w:t>
      </w:r>
      <w:r w:rsidRPr="000B3814">
        <w:rPr>
          <w:rFonts w:ascii="Times New Roman" w:hAnsi="Times New Roman" w:cs="Times New Roman"/>
        </w:rPr>
        <w:t xml:space="preserve">for Paramount’s TV Media division. </w:t>
      </w:r>
    </w:p>
    <w:p w14:paraId="53B6BD7B" w14:textId="77777777" w:rsidR="000B3814" w:rsidRDefault="000B3814" w:rsidP="000B3814">
      <w:pPr>
        <w:spacing w:after="0" w:line="240" w:lineRule="auto"/>
        <w:jc w:val="both"/>
        <w:rPr>
          <w:rFonts w:ascii="Times New Roman" w:hAnsi="Times New Roman" w:cs="Times New Roman"/>
        </w:rPr>
      </w:pPr>
    </w:p>
    <w:p w14:paraId="60A88739" w14:textId="01707EA2" w:rsidR="00814C08" w:rsidRPr="000B3814" w:rsidRDefault="00814C08" w:rsidP="000B3814">
      <w:pPr>
        <w:spacing w:after="0" w:line="240" w:lineRule="auto"/>
        <w:ind w:firstLine="720"/>
        <w:jc w:val="both"/>
        <w:rPr>
          <w:rFonts w:ascii="Times New Roman" w:hAnsi="Times New Roman" w:cs="Times New Roman"/>
        </w:rPr>
      </w:pPr>
      <w:proofErr w:type="spellStart"/>
      <w:r w:rsidRPr="000B3814">
        <w:rPr>
          <w:rFonts w:ascii="Times New Roman" w:hAnsi="Times New Roman" w:cs="Times New Roman"/>
        </w:rPr>
        <w:t>Gerttula</w:t>
      </w:r>
      <w:proofErr w:type="spellEnd"/>
      <w:r w:rsidRPr="000B3814">
        <w:rPr>
          <w:rFonts w:ascii="Times New Roman" w:hAnsi="Times New Roman" w:cs="Times New Roman"/>
        </w:rPr>
        <w:t xml:space="preserve"> joined CBS Sports in 2009 as vice president of programming for </w:t>
      </w:r>
      <w:proofErr w:type="gramStart"/>
      <w:r w:rsidRPr="000B3814">
        <w:rPr>
          <w:rFonts w:ascii="Times New Roman" w:hAnsi="Times New Roman" w:cs="Times New Roman"/>
        </w:rPr>
        <w:t>CBSSports.com, and</w:t>
      </w:r>
      <w:proofErr w:type="gramEnd"/>
      <w:r w:rsidRPr="000B3814">
        <w:rPr>
          <w:rFonts w:ascii="Times New Roman" w:hAnsi="Times New Roman" w:cs="Times New Roman"/>
        </w:rPr>
        <w:t xml:space="preserve"> quickly rose to senior vice president and general manager of digital for CBS Sports. He was named executive vice president for CBS Sports digital in January 2018, and in May 2022 his role expanded to oversee the integration of digital and streaming properties with CBS News and Stations. In 2025, his role expanded again to include all of Paramount’s TV Media division, which includes all CBS-branded properties such as the CBS Television Network, News, Television Stations, Sports, CBS Media Ventures and CBS Studios – as well as BET Studios, Nickelodeon Animation Studio, See It Now Studios and Paramount Media Networks, home to iconic brands like MTV, Comedy Central, Nickelodeon and BET.</w:t>
      </w:r>
    </w:p>
    <w:p w14:paraId="4087E672" w14:textId="77777777" w:rsidR="000B3814" w:rsidRDefault="000B3814" w:rsidP="000B3814">
      <w:pPr>
        <w:spacing w:after="0" w:line="240" w:lineRule="auto"/>
        <w:jc w:val="both"/>
        <w:rPr>
          <w:rFonts w:ascii="Times New Roman" w:hAnsi="Times New Roman" w:cs="Times New Roman"/>
        </w:rPr>
      </w:pPr>
    </w:p>
    <w:p w14:paraId="296B4C22" w14:textId="248FED1B" w:rsidR="00814C08" w:rsidRPr="000B3814" w:rsidRDefault="00814C08" w:rsidP="000B3814">
      <w:pPr>
        <w:spacing w:after="0" w:line="240" w:lineRule="auto"/>
        <w:ind w:firstLine="720"/>
        <w:jc w:val="both"/>
        <w:rPr>
          <w:rFonts w:ascii="Times New Roman" w:hAnsi="Times New Roman" w:cs="Times New Roman"/>
        </w:rPr>
      </w:pPr>
      <w:proofErr w:type="spellStart"/>
      <w:r w:rsidRPr="000B3814">
        <w:rPr>
          <w:rFonts w:ascii="Times New Roman" w:hAnsi="Times New Roman" w:cs="Times New Roman"/>
        </w:rPr>
        <w:t>Gerttula</w:t>
      </w:r>
      <w:proofErr w:type="spellEnd"/>
      <w:r w:rsidRPr="000B3814">
        <w:rPr>
          <w:rFonts w:ascii="Times New Roman" w:hAnsi="Times New Roman" w:cs="Times New Roman"/>
        </w:rPr>
        <w:t xml:space="preserve"> leads the media business, content strategy, product, design and engineering for all digital properties under the TV Media group. This includes all CBS’ digital properties, which include CBSSports.com, CBS Sports mobile and TV apps, CBS Sports HQ, CBS Sports </w:t>
      </w:r>
      <w:proofErr w:type="spellStart"/>
      <w:r w:rsidRPr="000B3814">
        <w:rPr>
          <w:rFonts w:ascii="Times New Roman" w:hAnsi="Times New Roman" w:cs="Times New Roman"/>
        </w:rPr>
        <w:t>Golazo</w:t>
      </w:r>
      <w:proofErr w:type="spellEnd"/>
      <w:r w:rsidRPr="000B3814">
        <w:rPr>
          <w:rFonts w:ascii="Times New Roman" w:hAnsi="Times New Roman" w:cs="Times New Roman"/>
        </w:rPr>
        <w:t xml:space="preserve"> Network, CBS Sports Fantasy, SportsLine, 247Sports, CBSNews.com, CBS News mobile and TV apps, CBSNews247, CBS Local Streaming, CBS.com, and CBS mobile and TV apps. He oversees management of these properties including live and on-demand video programming, editorial strategy, product, technology and design across all digital platforms. In conjunction with CBS Sports, Gerttula also supports the acquisition and strategy for exclusive live sports rights in the Paramount+ streaming service. </w:t>
      </w:r>
    </w:p>
    <w:p w14:paraId="009E7088" w14:textId="77777777" w:rsidR="000B3814" w:rsidRDefault="000B3814" w:rsidP="000B3814">
      <w:pPr>
        <w:spacing w:after="0" w:line="240" w:lineRule="auto"/>
        <w:ind w:firstLine="720"/>
        <w:jc w:val="both"/>
        <w:rPr>
          <w:rFonts w:ascii="Times New Roman" w:hAnsi="Times New Roman" w:cs="Times New Roman"/>
        </w:rPr>
      </w:pPr>
    </w:p>
    <w:p w14:paraId="0A27C7C1" w14:textId="38A081C0" w:rsidR="00814C08" w:rsidRPr="000B3814" w:rsidRDefault="00814C08" w:rsidP="000B3814">
      <w:pPr>
        <w:spacing w:after="0" w:line="240" w:lineRule="auto"/>
        <w:ind w:firstLine="720"/>
        <w:jc w:val="both"/>
        <w:rPr>
          <w:rFonts w:ascii="Times New Roman" w:hAnsi="Times New Roman" w:cs="Times New Roman"/>
        </w:rPr>
      </w:pPr>
      <w:r w:rsidRPr="000B3814">
        <w:rPr>
          <w:rFonts w:ascii="Times New Roman" w:hAnsi="Times New Roman" w:cs="Times New Roman"/>
        </w:rPr>
        <w:t xml:space="preserve">Under </w:t>
      </w:r>
      <w:proofErr w:type="spellStart"/>
      <w:r w:rsidRPr="000B3814">
        <w:rPr>
          <w:rFonts w:ascii="Times New Roman" w:hAnsi="Times New Roman" w:cs="Times New Roman"/>
        </w:rPr>
        <w:t>Gerttula’s</w:t>
      </w:r>
      <w:proofErr w:type="spellEnd"/>
      <w:r w:rsidRPr="000B3814">
        <w:rPr>
          <w:rFonts w:ascii="Times New Roman" w:hAnsi="Times New Roman" w:cs="Times New Roman"/>
        </w:rPr>
        <w:t xml:space="preserve"> leadership, CBS Sports digital has grown to reach more than 135 million monthly users, making it the second-largest sports group in the U.S. He also managed CBS Sports’ record-setting live streams of Super Bowl LVIII, Super Bowl LIII, Super Bowl 50 and Super Bowl XLVII on CBS Sports digital platforms.</w:t>
      </w:r>
    </w:p>
    <w:p w14:paraId="61A04209" w14:textId="77777777" w:rsidR="000B3814" w:rsidRDefault="000B3814" w:rsidP="000B3814">
      <w:pPr>
        <w:spacing w:after="0" w:line="240" w:lineRule="auto"/>
        <w:jc w:val="both"/>
        <w:rPr>
          <w:rFonts w:ascii="Times New Roman" w:hAnsi="Times New Roman" w:cs="Times New Roman"/>
        </w:rPr>
      </w:pPr>
    </w:p>
    <w:p w14:paraId="76393D94" w14:textId="594FB359" w:rsidR="00814C08" w:rsidRPr="000B3814" w:rsidRDefault="00814C08" w:rsidP="000B3814">
      <w:pPr>
        <w:spacing w:after="0" w:line="240" w:lineRule="auto"/>
        <w:ind w:firstLine="720"/>
        <w:jc w:val="both"/>
        <w:rPr>
          <w:rFonts w:ascii="Times New Roman" w:hAnsi="Times New Roman" w:cs="Times New Roman"/>
        </w:rPr>
      </w:pPr>
      <w:r w:rsidRPr="000B3814">
        <w:rPr>
          <w:rFonts w:ascii="Times New Roman" w:hAnsi="Times New Roman" w:cs="Times New Roman"/>
        </w:rPr>
        <w:t xml:space="preserve">During </w:t>
      </w:r>
      <w:proofErr w:type="spellStart"/>
      <w:r w:rsidRPr="000B3814">
        <w:rPr>
          <w:rFonts w:ascii="Times New Roman" w:hAnsi="Times New Roman" w:cs="Times New Roman"/>
        </w:rPr>
        <w:t>Gerttula’s</w:t>
      </w:r>
      <w:proofErr w:type="spellEnd"/>
      <w:r w:rsidRPr="000B3814">
        <w:rPr>
          <w:rFonts w:ascii="Times New Roman" w:hAnsi="Times New Roman" w:cs="Times New Roman"/>
        </w:rPr>
        <w:t xml:space="preserve"> tenure, CBS Sports and Paramount+ have become the leading destination for men’s and women’s soccer fans in the U.S., featuring more than 2,000 live matches each year across an extensive portfolio of soccer properties, including men’s and women’s UEFA club competitions, EFL, NWSL, Concacaf Men’s World Cup Qualifiers and Serie A. Gerttula helped CBS Sports secure a deal with UEFA to be the English-language home in the U.S. of the UEFA Champions League – the world’s most prestigious club soccer tournament – UEFA Europa League and UEFA Europa Conference League beginning in 2020 through 2030. The 2022 UEFA Champions League final was the most-watched UEFA Champions League final in history for English-language coverage in the U.S., and Paramount+ registered its most-streamed soccer match ever. </w:t>
      </w:r>
    </w:p>
    <w:p w14:paraId="42C920C8" w14:textId="77777777" w:rsidR="000B3814" w:rsidRDefault="000B3814" w:rsidP="000B3814">
      <w:pPr>
        <w:spacing w:after="0" w:line="240" w:lineRule="auto"/>
        <w:jc w:val="both"/>
        <w:rPr>
          <w:rFonts w:ascii="Times New Roman" w:hAnsi="Times New Roman" w:cs="Times New Roman"/>
        </w:rPr>
      </w:pPr>
    </w:p>
    <w:p w14:paraId="44CCDA6E" w14:textId="5C123D5E" w:rsidR="00814C08" w:rsidRPr="000B3814" w:rsidRDefault="00814C08" w:rsidP="000B3814">
      <w:pPr>
        <w:spacing w:after="0" w:line="240" w:lineRule="auto"/>
        <w:ind w:firstLine="720"/>
        <w:jc w:val="both"/>
        <w:rPr>
          <w:rFonts w:ascii="Times New Roman" w:hAnsi="Times New Roman" w:cs="Times New Roman"/>
        </w:rPr>
      </w:pPr>
      <w:r w:rsidRPr="000B3814">
        <w:rPr>
          <w:rFonts w:ascii="Times New Roman" w:hAnsi="Times New Roman" w:cs="Times New Roman"/>
        </w:rPr>
        <w:t xml:space="preserve">Under </w:t>
      </w:r>
      <w:proofErr w:type="spellStart"/>
      <w:r w:rsidRPr="000B3814">
        <w:rPr>
          <w:rFonts w:ascii="Times New Roman" w:hAnsi="Times New Roman" w:cs="Times New Roman"/>
        </w:rPr>
        <w:t>Gerttula’s</w:t>
      </w:r>
      <w:proofErr w:type="spellEnd"/>
      <w:r w:rsidRPr="000B3814">
        <w:rPr>
          <w:rFonts w:ascii="Times New Roman" w:hAnsi="Times New Roman" w:cs="Times New Roman"/>
        </w:rPr>
        <w:t xml:space="preserve"> direction and development, CBS Sports </w:t>
      </w:r>
      <w:proofErr w:type="spellStart"/>
      <w:r w:rsidRPr="000B3814">
        <w:rPr>
          <w:rFonts w:ascii="Times New Roman" w:hAnsi="Times New Roman" w:cs="Times New Roman"/>
        </w:rPr>
        <w:t>Golazo</w:t>
      </w:r>
      <w:proofErr w:type="spellEnd"/>
      <w:r w:rsidRPr="000B3814">
        <w:rPr>
          <w:rFonts w:ascii="Times New Roman" w:hAnsi="Times New Roman" w:cs="Times New Roman"/>
        </w:rPr>
        <w:t xml:space="preserve"> Network launched in 2023 as a first-of-its-kind, always-on streaming network dedicated to global soccer coverage. The </w:t>
      </w:r>
      <w:r w:rsidRPr="000B3814">
        <w:rPr>
          <w:rFonts w:ascii="Times New Roman" w:hAnsi="Times New Roman" w:cs="Times New Roman"/>
        </w:rPr>
        <w:lastRenderedPageBreak/>
        <w:t>network features live matches, highlights, and studio shows serving the growing audience of U.S. based soccer fans.</w:t>
      </w:r>
    </w:p>
    <w:p w14:paraId="1F89F926" w14:textId="77777777" w:rsidR="000B3814" w:rsidRDefault="000B3814" w:rsidP="000B3814">
      <w:pPr>
        <w:spacing w:after="0" w:line="240" w:lineRule="auto"/>
        <w:jc w:val="both"/>
        <w:rPr>
          <w:rFonts w:ascii="Times New Roman" w:hAnsi="Times New Roman" w:cs="Times New Roman"/>
        </w:rPr>
      </w:pPr>
    </w:p>
    <w:p w14:paraId="389C253D" w14:textId="33E50F1B" w:rsidR="00814C08" w:rsidRPr="000B3814" w:rsidRDefault="00814C08" w:rsidP="000B3814">
      <w:pPr>
        <w:spacing w:after="0" w:line="240" w:lineRule="auto"/>
        <w:ind w:firstLine="720"/>
        <w:jc w:val="both"/>
        <w:rPr>
          <w:rFonts w:ascii="Times New Roman" w:hAnsi="Times New Roman" w:cs="Times New Roman"/>
        </w:rPr>
      </w:pPr>
      <w:proofErr w:type="gramStart"/>
      <w:r w:rsidRPr="000B3814">
        <w:rPr>
          <w:rFonts w:ascii="Times New Roman" w:hAnsi="Times New Roman" w:cs="Times New Roman"/>
        </w:rPr>
        <w:t>Also</w:t>
      </w:r>
      <w:proofErr w:type="gramEnd"/>
      <w:r w:rsidRPr="000B3814">
        <w:rPr>
          <w:rFonts w:ascii="Times New Roman" w:hAnsi="Times New Roman" w:cs="Times New Roman"/>
        </w:rPr>
        <w:t xml:space="preserve"> under </w:t>
      </w:r>
      <w:proofErr w:type="spellStart"/>
      <w:r w:rsidRPr="000B3814">
        <w:rPr>
          <w:rFonts w:ascii="Times New Roman" w:hAnsi="Times New Roman" w:cs="Times New Roman"/>
        </w:rPr>
        <w:t>Gerttula’s</w:t>
      </w:r>
      <w:proofErr w:type="spellEnd"/>
      <w:r w:rsidRPr="000B3814">
        <w:rPr>
          <w:rFonts w:ascii="Times New Roman" w:hAnsi="Times New Roman" w:cs="Times New Roman"/>
        </w:rPr>
        <w:t xml:space="preserve"> direction and development, CBS Sports HQ launched in 2018 as </w:t>
      </w:r>
      <w:r w:rsidR="000B3814">
        <w:rPr>
          <w:rFonts w:ascii="Times New Roman" w:hAnsi="Times New Roman" w:cs="Times New Roman"/>
        </w:rPr>
        <w:t>an</w:t>
      </w:r>
      <w:r w:rsidRPr="000B3814">
        <w:rPr>
          <w:rFonts w:ascii="Times New Roman" w:hAnsi="Times New Roman" w:cs="Times New Roman"/>
        </w:rPr>
        <w:t xml:space="preserve"> always-on streaming sports network offering fans new ways to digitally consume sports news and highlights like never before. The 24/7 digital network, easily accessible for free on connected devices, allows sports fans to watch </w:t>
      </w:r>
      <w:proofErr w:type="gramStart"/>
      <w:r w:rsidRPr="000B3814">
        <w:rPr>
          <w:rFonts w:ascii="Times New Roman" w:hAnsi="Times New Roman" w:cs="Times New Roman"/>
        </w:rPr>
        <w:t>full-day</w:t>
      </w:r>
      <w:proofErr w:type="gramEnd"/>
      <w:r w:rsidRPr="000B3814">
        <w:rPr>
          <w:rFonts w:ascii="Times New Roman" w:hAnsi="Times New Roman" w:cs="Times New Roman"/>
        </w:rPr>
        <w:t xml:space="preserve"> live, anchored coverage featuring game breakdowns and the day’s top sports storylines.</w:t>
      </w:r>
    </w:p>
    <w:p w14:paraId="1706FEA1" w14:textId="77777777" w:rsidR="000B3814" w:rsidRDefault="000B3814" w:rsidP="000B3814">
      <w:pPr>
        <w:spacing w:after="0" w:line="240" w:lineRule="auto"/>
        <w:jc w:val="both"/>
        <w:rPr>
          <w:rFonts w:ascii="Times New Roman" w:hAnsi="Times New Roman" w:cs="Times New Roman"/>
        </w:rPr>
      </w:pPr>
    </w:p>
    <w:p w14:paraId="095DAA8D" w14:textId="2C3D31AF" w:rsidR="00814C08" w:rsidRPr="000B3814" w:rsidRDefault="00814C08" w:rsidP="000B3814">
      <w:pPr>
        <w:spacing w:after="0" w:line="240" w:lineRule="auto"/>
        <w:ind w:firstLine="720"/>
        <w:jc w:val="both"/>
        <w:rPr>
          <w:rFonts w:ascii="Times New Roman" w:hAnsi="Times New Roman" w:cs="Times New Roman"/>
        </w:rPr>
      </w:pPr>
      <w:r w:rsidRPr="000B3814">
        <w:rPr>
          <w:rFonts w:ascii="Times New Roman" w:hAnsi="Times New Roman" w:cs="Times New Roman"/>
        </w:rPr>
        <w:t xml:space="preserve">CBS Sports Fantasy is the </w:t>
      </w:r>
      <w:r w:rsidR="000B3814">
        <w:rPr>
          <w:rFonts w:ascii="Times New Roman" w:hAnsi="Times New Roman" w:cs="Times New Roman"/>
        </w:rPr>
        <w:t>#1</w:t>
      </w:r>
      <w:r w:rsidRPr="000B3814">
        <w:rPr>
          <w:rFonts w:ascii="Times New Roman" w:hAnsi="Times New Roman" w:cs="Times New Roman"/>
        </w:rPr>
        <w:t xml:space="preserve"> premium fantasy sports product and is also the home of the award-winning shows FANTASY FOOTBALL TODAY and FANTASY BASEBALL TODAY. These shows, along with </w:t>
      </w:r>
      <w:r w:rsidR="000B3814" w:rsidRPr="000B3814">
        <w:rPr>
          <w:rFonts w:ascii="Times New Roman" w:hAnsi="Times New Roman" w:cs="Times New Roman"/>
        </w:rPr>
        <w:t>COVER 3</w:t>
      </w:r>
      <w:r w:rsidRPr="000B3814">
        <w:rPr>
          <w:rFonts w:ascii="Times New Roman" w:hAnsi="Times New Roman" w:cs="Times New Roman"/>
        </w:rPr>
        <w:t xml:space="preserve"> and </w:t>
      </w:r>
      <w:r w:rsidR="000B3814" w:rsidRPr="000B3814">
        <w:rPr>
          <w:rFonts w:ascii="Times New Roman" w:hAnsi="Times New Roman" w:cs="Times New Roman"/>
        </w:rPr>
        <w:t>EYE ON COLLEGE BASKETBALL</w:t>
      </w:r>
      <w:r w:rsidRPr="000B3814">
        <w:rPr>
          <w:rFonts w:ascii="Times New Roman" w:hAnsi="Times New Roman" w:cs="Times New Roman"/>
        </w:rPr>
        <w:t>, lead CBS Sports’ multiplatform podcast network that has grown to become one of the largest in sports with more than 80 million downloads a year.</w:t>
      </w:r>
    </w:p>
    <w:p w14:paraId="2DA31904" w14:textId="77777777" w:rsidR="000B3814" w:rsidRDefault="000B3814" w:rsidP="000B3814">
      <w:pPr>
        <w:spacing w:after="0" w:line="240" w:lineRule="auto"/>
        <w:jc w:val="both"/>
        <w:rPr>
          <w:rFonts w:ascii="Times New Roman" w:hAnsi="Times New Roman" w:cs="Times New Roman"/>
        </w:rPr>
      </w:pPr>
    </w:p>
    <w:p w14:paraId="53915BB7" w14:textId="02631180" w:rsidR="00814C08" w:rsidRPr="000B3814" w:rsidRDefault="00814C08" w:rsidP="000B3814">
      <w:pPr>
        <w:spacing w:after="0" w:line="240" w:lineRule="auto"/>
        <w:ind w:firstLine="720"/>
        <w:jc w:val="both"/>
        <w:rPr>
          <w:rFonts w:ascii="Times New Roman" w:hAnsi="Times New Roman" w:cs="Times New Roman"/>
        </w:rPr>
      </w:pPr>
      <w:proofErr w:type="spellStart"/>
      <w:r w:rsidRPr="000B3814">
        <w:rPr>
          <w:rFonts w:ascii="Times New Roman" w:hAnsi="Times New Roman" w:cs="Times New Roman"/>
        </w:rPr>
        <w:t>Gerttula</w:t>
      </w:r>
      <w:proofErr w:type="spellEnd"/>
      <w:r w:rsidRPr="000B3814">
        <w:rPr>
          <w:rFonts w:ascii="Times New Roman" w:hAnsi="Times New Roman" w:cs="Times New Roman"/>
        </w:rPr>
        <w:t xml:space="preserve"> also led the acquisitions of Scout and 247Sports, the industry leader in college football, college basketball and recruiting analysis, and under his direction CBS Sports’ award-winning, multiplatform podcast network has also grown to become one of sports’ largest. </w:t>
      </w:r>
    </w:p>
    <w:p w14:paraId="544B6584" w14:textId="77777777" w:rsidR="000B3814" w:rsidRDefault="000B3814" w:rsidP="000B3814">
      <w:pPr>
        <w:spacing w:after="0" w:line="240" w:lineRule="auto"/>
        <w:jc w:val="both"/>
        <w:rPr>
          <w:rFonts w:ascii="Times New Roman" w:hAnsi="Times New Roman" w:cs="Times New Roman"/>
        </w:rPr>
      </w:pPr>
    </w:p>
    <w:p w14:paraId="4681F00C" w14:textId="4313CEB8" w:rsidR="00814C08" w:rsidRPr="000B3814" w:rsidRDefault="00814C08" w:rsidP="000B3814">
      <w:pPr>
        <w:spacing w:after="0" w:line="240" w:lineRule="auto"/>
        <w:ind w:firstLine="720"/>
        <w:jc w:val="both"/>
        <w:rPr>
          <w:rFonts w:ascii="Times New Roman" w:hAnsi="Times New Roman" w:cs="Times New Roman"/>
        </w:rPr>
      </w:pPr>
      <w:proofErr w:type="spellStart"/>
      <w:r w:rsidRPr="000B3814">
        <w:rPr>
          <w:rFonts w:ascii="Times New Roman" w:hAnsi="Times New Roman" w:cs="Times New Roman"/>
        </w:rPr>
        <w:t>Gerttula</w:t>
      </w:r>
      <w:proofErr w:type="spellEnd"/>
      <w:r w:rsidRPr="000B3814">
        <w:rPr>
          <w:rFonts w:ascii="Times New Roman" w:hAnsi="Times New Roman" w:cs="Times New Roman"/>
        </w:rPr>
        <w:t xml:space="preserve"> has won two Emmy</w:t>
      </w:r>
      <w:r w:rsidR="000B3814">
        <w:rPr>
          <w:rFonts w:ascii="Times New Roman" w:hAnsi="Times New Roman" w:cs="Times New Roman"/>
        </w:rPr>
        <w:t xml:space="preserve"> Award</w:t>
      </w:r>
      <w:r w:rsidRPr="000B3814">
        <w:rPr>
          <w:rFonts w:ascii="Times New Roman" w:hAnsi="Times New Roman" w:cs="Times New Roman"/>
        </w:rPr>
        <w:t xml:space="preserve">s. In 2012, </w:t>
      </w:r>
      <w:proofErr w:type="spellStart"/>
      <w:r w:rsidRPr="000B3814">
        <w:rPr>
          <w:rFonts w:ascii="Times New Roman" w:hAnsi="Times New Roman" w:cs="Times New Roman"/>
        </w:rPr>
        <w:t>Gerttula</w:t>
      </w:r>
      <w:proofErr w:type="spellEnd"/>
      <w:r w:rsidRPr="000B3814">
        <w:rPr>
          <w:rFonts w:ascii="Times New Roman" w:hAnsi="Times New Roman" w:cs="Times New Roman"/>
        </w:rPr>
        <w:t xml:space="preserve"> won a Sports Emmy for Outstanding New Approaches Sports Programming for a 10-part web series ahead of the Showtime feature documentary A GAME OF HONOR on the student athletes participating in the Army-Navy football game. In 2024, Gerttula won a Sports Emmy for Outstanding Documentary Series – Serialized for a </w:t>
      </w:r>
      <w:r w:rsidR="000B3814">
        <w:rPr>
          <w:rFonts w:ascii="Times New Roman" w:hAnsi="Times New Roman" w:cs="Times New Roman"/>
        </w:rPr>
        <w:t>four</w:t>
      </w:r>
      <w:r w:rsidRPr="000B3814">
        <w:rPr>
          <w:rFonts w:ascii="Times New Roman" w:hAnsi="Times New Roman" w:cs="Times New Roman"/>
        </w:rPr>
        <w:t xml:space="preserve">-part documentary that premiered on Paramount+. FOOTBALL MUST GO ON follows the Ukrainian football club </w:t>
      </w:r>
      <w:proofErr w:type="spellStart"/>
      <w:r w:rsidRPr="000B3814">
        <w:rPr>
          <w:rFonts w:ascii="Times New Roman" w:hAnsi="Times New Roman" w:cs="Times New Roman"/>
        </w:rPr>
        <w:t>Shakhtar</w:t>
      </w:r>
      <w:proofErr w:type="spellEnd"/>
      <w:r w:rsidRPr="000B3814">
        <w:rPr>
          <w:rFonts w:ascii="Times New Roman" w:hAnsi="Times New Roman" w:cs="Times New Roman"/>
        </w:rPr>
        <w:t xml:space="preserve"> Donetsk during its 2022-23 UEFA Champions League season amidst the ongoing war with Russia.</w:t>
      </w:r>
    </w:p>
    <w:p w14:paraId="005BD6AF" w14:textId="77777777" w:rsidR="000B3814" w:rsidRDefault="000B3814" w:rsidP="000B3814">
      <w:pPr>
        <w:spacing w:after="0" w:line="240" w:lineRule="auto"/>
        <w:jc w:val="both"/>
        <w:rPr>
          <w:rFonts w:ascii="Times New Roman" w:hAnsi="Times New Roman" w:cs="Times New Roman"/>
        </w:rPr>
      </w:pPr>
    </w:p>
    <w:p w14:paraId="01E2C9C4" w14:textId="6B8249F3" w:rsidR="00814C08" w:rsidRPr="000B3814" w:rsidRDefault="00814C08" w:rsidP="000B3814">
      <w:pPr>
        <w:spacing w:after="0" w:line="240" w:lineRule="auto"/>
        <w:ind w:firstLine="720"/>
        <w:jc w:val="both"/>
        <w:rPr>
          <w:rFonts w:ascii="Times New Roman" w:hAnsi="Times New Roman" w:cs="Times New Roman"/>
        </w:rPr>
      </w:pPr>
      <w:proofErr w:type="spellStart"/>
      <w:r w:rsidRPr="000B3814">
        <w:rPr>
          <w:rFonts w:ascii="Times New Roman" w:hAnsi="Times New Roman" w:cs="Times New Roman"/>
        </w:rPr>
        <w:t>Gerttula</w:t>
      </w:r>
      <w:proofErr w:type="spellEnd"/>
      <w:r w:rsidRPr="000B3814">
        <w:rPr>
          <w:rFonts w:ascii="Times New Roman" w:hAnsi="Times New Roman" w:cs="Times New Roman"/>
        </w:rPr>
        <w:t xml:space="preserve"> holds a BA in quantitative economics from Tufts University and an MBA from Stanford University’s Graduate School of Business.</w:t>
      </w:r>
    </w:p>
    <w:p w14:paraId="746309AA" w14:textId="77777777" w:rsidR="00814C08" w:rsidRPr="000B3814" w:rsidRDefault="00814C08" w:rsidP="000B3814">
      <w:pPr>
        <w:spacing w:after="0" w:line="240" w:lineRule="auto"/>
        <w:jc w:val="both"/>
        <w:rPr>
          <w:rFonts w:ascii="Times New Roman" w:hAnsi="Times New Roman" w:cs="Times New Roman"/>
        </w:rPr>
      </w:pPr>
    </w:p>
    <w:p w14:paraId="3642240E" w14:textId="77777777" w:rsidR="00AB5B53" w:rsidRPr="000B3814" w:rsidRDefault="00AB5B53" w:rsidP="000B3814">
      <w:pPr>
        <w:spacing w:after="0" w:line="240" w:lineRule="auto"/>
        <w:jc w:val="both"/>
        <w:rPr>
          <w:rFonts w:ascii="Times New Roman" w:hAnsi="Times New Roman" w:cs="Times New Roman"/>
        </w:rPr>
      </w:pPr>
    </w:p>
    <w:sectPr w:rsidR="00AB5B53" w:rsidRPr="000B3814" w:rsidSect="000B38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F4E166" w14:textId="77777777" w:rsidR="00814C08" w:rsidRDefault="00814C08" w:rsidP="00814C08">
      <w:pPr>
        <w:spacing w:after="0" w:line="240" w:lineRule="auto"/>
      </w:pPr>
      <w:r>
        <w:separator/>
      </w:r>
    </w:p>
  </w:endnote>
  <w:endnote w:type="continuationSeparator" w:id="0">
    <w:p w14:paraId="7FA6A106" w14:textId="77777777" w:rsidR="00814C08" w:rsidRDefault="00814C08" w:rsidP="00814C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238EF6" w14:textId="77777777" w:rsidR="00814C08" w:rsidRDefault="00814C08" w:rsidP="00814C08">
      <w:pPr>
        <w:spacing w:after="0" w:line="240" w:lineRule="auto"/>
      </w:pPr>
      <w:r>
        <w:separator/>
      </w:r>
    </w:p>
  </w:footnote>
  <w:footnote w:type="continuationSeparator" w:id="0">
    <w:p w14:paraId="6770567B" w14:textId="77777777" w:rsidR="00814C08" w:rsidRDefault="00814C08" w:rsidP="00814C0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C08"/>
    <w:rsid w:val="0008676E"/>
    <w:rsid w:val="000B3814"/>
    <w:rsid w:val="00250F25"/>
    <w:rsid w:val="00365A04"/>
    <w:rsid w:val="00385D34"/>
    <w:rsid w:val="00400959"/>
    <w:rsid w:val="004E3FF3"/>
    <w:rsid w:val="006413BF"/>
    <w:rsid w:val="008032C9"/>
    <w:rsid w:val="00814C08"/>
    <w:rsid w:val="00844D63"/>
    <w:rsid w:val="008E6FAE"/>
    <w:rsid w:val="00905270"/>
    <w:rsid w:val="00940404"/>
    <w:rsid w:val="009F05A5"/>
    <w:rsid w:val="00AB5B53"/>
    <w:rsid w:val="00AE45C0"/>
    <w:rsid w:val="00AF19CB"/>
    <w:rsid w:val="00B17A60"/>
    <w:rsid w:val="00CD2064"/>
    <w:rsid w:val="00D73A5C"/>
    <w:rsid w:val="00E23279"/>
    <w:rsid w:val="00F474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5D74DE"/>
  <w15:chartTrackingRefBased/>
  <w15:docId w15:val="{4C2FBCDA-61AE-4094-BBAA-B84B74E64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4C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14C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14C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14C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14C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14C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14C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14C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14C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4C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14C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14C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14C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14C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14C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14C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14C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14C08"/>
    <w:rPr>
      <w:rFonts w:eastAsiaTheme="majorEastAsia" w:cstheme="majorBidi"/>
      <w:color w:val="272727" w:themeColor="text1" w:themeTint="D8"/>
    </w:rPr>
  </w:style>
  <w:style w:type="paragraph" w:styleId="Title">
    <w:name w:val="Title"/>
    <w:basedOn w:val="Normal"/>
    <w:next w:val="Normal"/>
    <w:link w:val="TitleChar"/>
    <w:uiPriority w:val="10"/>
    <w:qFormat/>
    <w:rsid w:val="00814C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4C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14C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14C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14C08"/>
    <w:pPr>
      <w:spacing w:before="160"/>
      <w:jc w:val="center"/>
    </w:pPr>
    <w:rPr>
      <w:i/>
      <w:iCs/>
      <w:color w:val="404040" w:themeColor="text1" w:themeTint="BF"/>
    </w:rPr>
  </w:style>
  <w:style w:type="character" w:customStyle="1" w:styleId="QuoteChar">
    <w:name w:val="Quote Char"/>
    <w:basedOn w:val="DefaultParagraphFont"/>
    <w:link w:val="Quote"/>
    <w:uiPriority w:val="29"/>
    <w:rsid w:val="00814C08"/>
    <w:rPr>
      <w:i/>
      <w:iCs/>
      <w:color w:val="404040" w:themeColor="text1" w:themeTint="BF"/>
    </w:rPr>
  </w:style>
  <w:style w:type="paragraph" w:styleId="ListParagraph">
    <w:name w:val="List Paragraph"/>
    <w:basedOn w:val="Normal"/>
    <w:uiPriority w:val="34"/>
    <w:qFormat/>
    <w:rsid w:val="00814C08"/>
    <w:pPr>
      <w:ind w:left="720"/>
      <w:contextualSpacing/>
    </w:pPr>
  </w:style>
  <w:style w:type="character" w:styleId="IntenseEmphasis">
    <w:name w:val="Intense Emphasis"/>
    <w:basedOn w:val="DefaultParagraphFont"/>
    <w:uiPriority w:val="21"/>
    <w:qFormat/>
    <w:rsid w:val="00814C08"/>
    <w:rPr>
      <w:i/>
      <w:iCs/>
      <w:color w:val="0F4761" w:themeColor="accent1" w:themeShade="BF"/>
    </w:rPr>
  </w:style>
  <w:style w:type="paragraph" w:styleId="IntenseQuote">
    <w:name w:val="Intense Quote"/>
    <w:basedOn w:val="Normal"/>
    <w:next w:val="Normal"/>
    <w:link w:val="IntenseQuoteChar"/>
    <w:uiPriority w:val="30"/>
    <w:qFormat/>
    <w:rsid w:val="00814C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14C08"/>
    <w:rPr>
      <w:i/>
      <w:iCs/>
      <w:color w:val="0F4761" w:themeColor="accent1" w:themeShade="BF"/>
    </w:rPr>
  </w:style>
  <w:style w:type="character" w:styleId="IntenseReference">
    <w:name w:val="Intense Reference"/>
    <w:basedOn w:val="DefaultParagraphFont"/>
    <w:uiPriority w:val="32"/>
    <w:qFormat/>
    <w:rsid w:val="00814C08"/>
    <w:rPr>
      <w:b/>
      <w:bCs/>
      <w:smallCaps/>
      <w:color w:val="0F4761" w:themeColor="accent1" w:themeShade="BF"/>
      <w:spacing w:val="5"/>
    </w:rPr>
  </w:style>
  <w:style w:type="paragraph" w:styleId="Header">
    <w:name w:val="header"/>
    <w:basedOn w:val="Normal"/>
    <w:link w:val="HeaderChar"/>
    <w:uiPriority w:val="99"/>
    <w:unhideWhenUsed/>
    <w:rsid w:val="00814C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4C08"/>
  </w:style>
  <w:style w:type="paragraph" w:styleId="Footer">
    <w:name w:val="footer"/>
    <w:basedOn w:val="Normal"/>
    <w:link w:val="FooterChar"/>
    <w:uiPriority w:val="99"/>
    <w:unhideWhenUsed/>
    <w:rsid w:val="00814C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4C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1068608">
      <w:bodyDiv w:val="1"/>
      <w:marLeft w:val="0"/>
      <w:marRight w:val="0"/>
      <w:marTop w:val="0"/>
      <w:marBottom w:val="0"/>
      <w:divBdr>
        <w:top w:val="none" w:sz="0" w:space="0" w:color="auto"/>
        <w:left w:val="none" w:sz="0" w:space="0" w:color="auto"/>
        <w:bottom w:val="none" w:sz="0" w:space="0" w:color="auto"/>
        <w:right w:val="none" w:sz="0" w:space="0" w:color="auto"/>
      </w:divBdr>
    </w:div>
    <w:div w:id="1285385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737</Words>
  <Characters>4203</Characters>
  <Application>Microsoft Office Word</Application>
  <DocSecurity>0</DocSecurity>
  <Lines>35</Lines>
  <Paragraphs>9</Paragraphs>
  <ScaleCrop>false</ScaleCrop>
  <Company/>
  <LinksUpToDate>false</LinksUpToDate>
  <CharactersWithSpaces>4931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Priest, Ashley</dc:creator>
  <cp:keywords/>
  <dc:description/>
  <cp:lastModifiedBy>Jones, Isabel</cp:lastModifiedBy>
  <cp:revision>3</cp:revision>
  <dcterms:created xsi:type="dcterms:W3CDTF">2025-11-17T15:24:00Z</dcterms:created>
  <dcterms:modified xsi:type="dcterms:W3CDTF">2025-11-19T16:49:00Z</dcterms:modified>
</cp:coreProperties>
</file>